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58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355"/>
        <w:gridCol w:w="4230"/>
        <w:tblGridChange w:id="0">
          <w:tblGrid>
            <w:gridCol w:w="5355"/>
            <w:gridCol w:w="4230"/>
          </w:tblGrid>
        </w:tblGridChange>
      </w:tblGrid>
      <w:tr>
        <w:trPr>
          <w:cantSplit w:val="0"/>
          <w:trHeight w:val="2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3642.4015748031484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153638" cy="123115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3638" cy="12311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1.77165354330668" w:firstLine="0"/>
              <w:jc w:val="righ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widowControl w:val="0"/>
              <w:ind w:right="51.49606299212621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Savignano sul Rubicone (FC)</w:t>
            </w:r>
          </w:p>
          <w:p w:rsidR="00000000" w:rsidDel="00000000" w:rsidP="00000000" w:rsidRDefault="00000000" w:rsidRPr="00000000" w14:paraId="00000005">
            <w:pPr>
              <w:ind w:right="51.49606299212621"/>
              <w:jc w:val="righ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Via Togliatti n.5 C.A.P. 47039</w:t>
            </w:r>
          </w:p>
          <w:p w:rsidR="00000000" w:rsidDel="00000000" w:rsidP="00000000" w:rsidRDefault="00000000" w:rsidRPr="00000000" w14:paraId="00000006">
            <w:pPr>
              <w:ind w:right="51.49606299212621"/>
              <w:jc w:val="righ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Tel. 0541 944602</w:t>
            </w:r>
          </w:p>
          <w:p w:rsidR="00000000" w:rsidDel="00000000" w:rsidP="00000000" w:rsidRDefault="00000000" w:rsidRPr="00000000" w14:paraId="00000007">
            <w:pPr>
              <w:ind w:right="51.49606299212621"/>
              <w:jc w:val="righ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C.F. 90038920402</w:t>
            </w:r>
          </w:p>
          <w:p w:rsidR="00000000" w:rsidDel="00000000" w:rsidP="00000000" w:rsidRDefault="00000000" w:rsidRPr="00000000" w14:paraId="00000008">
            <w:pPr>
              <w:ind w:right="51.49606299212621"/>
              <w:jc w:val="righ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Mail: fois001002@istruzione.it</w:t>
            </w:r>
          </w:p>
          <w:p w:rsidR="00000000" w:rsidDel="00000000" w:rsidP="00000000" w:rsidRDefault="00000000" w:rsidRPr="00000000" w14:paraId="00000009">
            <w:pPr>
              <w:ind w:right="51.49606299212621"/>
              <w:jc w:val="righ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P.E.C. </w:t>
            </w: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sz w:val="18"/>
                  <w:szCs w:val="18"/>
                  <w:rtl w:val="0"/>
                </w:rPr>
                <w:t xml:space="preserve">fois001002@pec.istruzione.it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ind w:right="51.49606299212621"/>
              <w:jc w:val="righ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Web site:</w:t>
            </w: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sz w:val="18"/>
                  <w:szCs w:val="18"/>
                  <w:rtl w:val="0"/>
                </w:rPr>
                <w:t xml:space="preserve"> 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https://www.iissmcurie.edu.it/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ANNO SCOLASTICO 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ind w:lef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CLASSE QUINTA  - SEZIONE … - INDIRIZZO: …......................................................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ind w:lef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ind w:lef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Al Presidente della Commissione degli Esami di Stato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ind w:lef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Oggetto: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Richiesta di presenza del Docente di Sostegno per l’Esame di Stato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(Legge 104/1992 – D.Lgs 62/2017, art. 20 – OM 67/2025, art. 24)</w:t>
      </w:r>
    </w:p>
    <w:p w:rsidR="00000000" w:rsidDel="00000000" w:rsidP="00000000" w:rsidRDefault="00000000" w:rsidRPr="00000000" w14:paraId="00000015">
      <w:pPr>
        <w:spacing w:line="276" w:lineRule="auto"/>
        <w:ind w:left="0" w:right="260" w:firstLine="0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ind w:left="0" w:right="133.93700787401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Come previsto dall’Ordinanza Ministeriale 67/2025 (art. 24, comma 4), coerentemente con quanto predisposto dal PEI dell’alunno e a quanto messo in atto sul piano didattico e pedagogico durante l’anno scolastico,</w:t>
      </w:r>
    </w:p>
    <w:p w:rsidR="00000000" w:rsidDel="00000000" w:rsidP="00000000" w:rsidRDefault="00000000" w:rsidRPr="00000000" w14:paraId="00000017">
      <w:pPr>
        <w:spacing w:line="276" w:lineRule="auto"/>
        <w:ind w:left="0" w:right="133.93700787401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ind w:left="0" w:right="133.937007874016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SI RICHIEDE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per il candidato X.Y.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indicare solo le iniziali)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ind w:left="0" w:right="133.937007874016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6"/>
          <w:szCs w:val="16"/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ind w:left="0" w:right="133.93700787401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 presenza del Docente di Sostegno, Prof. ……………………..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(si indichi solo per quali occasioni la presenza è richiesta)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ind w:left="0" w:right="133.93700787401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- nella riunione preliminare della Commissione d’Esame;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ind w:left="0" w:right="133.93700787401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nella riunione della commissione di esame per la predisposizione delle prove equipollenti/NON equipollenti;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ind w:left="0" w:right="133.93700787401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- nella prima prova scritta;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ind w:left="0" w:right="133.93700787401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- nella seconda prova scritta;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ind w:left="0" w:right="133.93700787401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- nella prova orale;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ind w:left="0" w:right="133.93700787401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per le motivazioni e secondo le modalità riportate nell’allegato al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Documento del 15 maggio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relativo alla presentazione dell’allievo in oggetto. </w:t>
      </w:r>
    </w:p>
    <w:p w:rsidR="00000000" w:rsidDel="00000000" w:rsidP="00000000" w:rsidRDefault="00000000" w:rsidRPr="00000000" w14:paraId="00000021">
      <w:pPr>
        <w:spacing w:line="276" w:lineRule="auto"/>
        <w:ind w:left="0" w:right="133.93700787401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 presenza dell’insegnante di sostegno, in coerenza con il relativo PEI e a quanto disposto dalla specifica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Ordinanza Ministeriale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sugli Esami di Stato, assume una funzione di supporto alla Commissione per la predisposizione dei materiali, degli strumenti idonei e per lo svolgimento delle prove d’esame. Tale figura è in grado di sostenere con maggiore efficacia la concentrazione del candidato e di vigilare sui bisogni che l’alunno potrebbe manifestare durante le prove d’esame, svolgendo quindi un’importante funzione di supporto psicologico e di sostegno per la comunicazione e l’autonomia del candidato.</w:t>
      </w:r>
    </w:p>
    <w:p w:rsidR="00000000" w:rsidDel="00000000" w:rsidP="00000000" w:rsidRDefault="00000000" w:rsidRPr="00000000" w14:paraId="00000022">
      <w:pPr>
        <w:spacing w:line="240" w:lineRule="auto"/>
        <w:ind w:left="284" w:right="2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23">
      <w:pPr>
        <w:spacing w:line="276" w:lineRule="auto"/>
        <w:ind w:left="284" w:right="2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Savignano sul Rubicone, 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ind w:left="284" w:right="2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ind w:left="284" w:right="26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Il Coordinatore di classe</w:t>
        <w:tab/>
        <w:tab/>
        <w:tab/>
        <w:tab/>
        <w:tab/>
        <w:t xml:space="preserve">Il/la Docente di Sostegno</w:t>
      </w:r>
      <w:r w:rsidDel="00000000" w:rsidR="00000000" w:rsidRPr="00000000">
        <w:rPr>
          <w:rtl w:val="0"/>
        </w:rPr>
      </w:r>
    </w:p>
    <w:sectPr>
      <w:footerReference r:id="rId10" w:type="default"/>
      <w:pgSz w:h="16838" w:w="11906" w:orient="portrait"/>
      <w:pgMar w:bottom="267.51968503937064" w:top="425.1968503937008" w:left="1133.8582677165355" w:right="1133.8582677165355" w:header="720.0000000000001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pagina 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di 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http://www.mcurie.com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fois001002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yc3e78waRwEmC0h2mhxWyW0Rmw==">CgMxLjA4AHIhMXhwUmw1VTFZZFZ2bXktVGNlYW9PSzVieVd0YTFsZ0Y1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